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2026-62-70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Rathaus Neubau - Elektroarbeiten / Photovoltaikanlage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Rathaus Neubau - Elektroarbeiten / Photovoltaikanlage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